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3C8" w:rsidRPr="00E77E0E" w:rsidRDefault="004C13C8" w:rsidP="004C13C8">
      <w:pPr>
        <w:shd w:val="clear" w:color="auto" w:fill="FFFFFF"/>
        <w:spacing w:after="0" w:line="360" w:lineRule="atLeast"/>
        <w:ind w:left="96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</w:pPr>
      <w:r w:rsidRPr="00E77E0E"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  <w:t xml:space="preserve">ELENCO DEI PRINCIPALI CERTIFICATI </w:t>
      </w:r>
      <w:r w:rsidRPr="00346C52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it-IT"/>
        </w:rPr>
        <w:t>IN ESENZIONE DALL’IMPOSTA DI BOLLO</w:t>
      </w:r>
    </w:p>
    <w:p w:rsidR="004C13C8" w:rsidRPr="00346C52" w:rsidRDefault="004C13C8" w:rsidP="004C13C8">
      <w:pPr>
        <w:shd w:val="clear" w:color="auto" w:fill="FFFFFF"/>
        <w:spacing w:after="0" w:line="360" w:lineRule="atLeast"/>
        <w:ind w:left="96"/>
        <w:rPr>
          <w:rFonts w:ascii="Arial" w:eastAsia="Times New Roman" w:hAnsi="Arial" w:cs="Arial"/>
          <w:color w:val="000000"/>
          <w:sz w:val="20"/>
          <w:szCs w:val="20"/>
          <w:u w:val="single"/>
          <w:lang w:eastAsia="it-IT"/>
        </w:rPr>
      </w:pPr>
      <w:r w:rsidRPr="00346C52">
        <w:rPr>
          <w:rFonts w:ascii="Arial" w:eastAsia="Times New Roman" w:hAnsi="Arial" w:cs="Arial"/>
          <w:color w:val="000000"/>
          <w:sz w:val="20"/>
          <w:szCs w:val="20"/>
          <w:u w:val="single"/>
          <w:lang w:eastAsia="it-IT"/>
        </w:rPr>
        <w:t>Ai sensi del D.P.R. 26.10.1972, n. 642 (</w:t>
      </w:r>
      <w:proofErr w:type="spellStart"/>
      <w:r w:rsidRPr="00346C52">
        <w:rPr>
          <w:rFonts w:ascii="Arial" w:eastAsia="Times New Roman" w:hAnsi="Arial" w:cs="Arial"/>
          <w:color w:val="000000"/>
          <w:sz w:val="20"/>
          <w:szCs w:val="20"/>
          <w:u w:val="single"/>
          <w:lang w:eastAsia="it-IT"/>
        </w:rPr>
        <w:t>tab</w:t>
      </w:r>
      <w:proofErr w:type="spellEnd"/>
      <w:r w:rsidRPr="00346C52">
        <w:rPr>
          <w:rFonts w:ascii="Arial" w:eastAsia="Times New Roman" w:hAnsi="Arial" w:cs="Arial"/>
          <w:color w:val="000000"/>
          <w:sz w:val="20"/>
          <w:szCs w:val="20"/>
          <w:u w:val="single"/>
          <w:lang w:eastAsia="it-IT"/>
        </w:rPr>
        <w:t>. B) e successive modificazioni sono esenti dal versamento dell’imposta di bollo:</w:t>
      </w:r>
    </w:p>
    <w:p w:rsidR="004C13C8" w:rsidRPr="00E77E0E" w:rsidRDefault="004C13C8" w:rsidP="004C13C8">
      <w:pPr>
        <w:shd w:val="clear" w:color="auto" w:fill="FFFFFF"/>
        <w:spacing w:after="0" w:line="360" w:lineRule="atLeast"/>
        <w:ind w:left="96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Art.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1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Esercizio e tutela dei diritti elettorali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- 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Petizioni agli organi legislativi</w:t>
      </w:r>
    </w:p>
    <w:p w:rsidR="004C13C8" w:rsidRPr="00E77E0E" w:rsidRDefault="004C13C8" w:rsidP="004C13C8">
      <w:pPr>
        <w:shd w:val="clear" w:color="auto" w:fill="FFFFFF"/>
        <w:spacing w:after="0" w:line="360" w:lineRule="atLeast"/>
        <w:ind w:left="96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Art. 2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Elenchi e ruoli concernenti 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l’ufficio del giudice popolare - 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Leva</w:t>
      </w:r>
    </w:p>
    <w:p w:rsidR="004C13C8" w:rsidRPr="00E77E0E" w:rsidRDefault="004C13C8" w:rsidP="004C13C8">
      <w:pPr>
        <w:shd w:val="clear" w:color="auto" w:fill="FFFFFF"/>
        <w:spacing w:after="0" w:line="360" w:lineRule="atLeast"/>
        <w:ind w:left="96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rt. 3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Istanze denunce e certificati necessari promuovere l’esercizio dell’azione penale</w:t>
      </w:r>
    </w:p>
    <w:p w:rsidR="004C13C8" w:rsidRPr="00E77E0E" w:rsidRDefault="004C13C8" w:rsidP="004C13C8">
      <w:pPr>
        <w:shd w:val="clear" w:color="auto" w:fill="FFFFFF"/>
        <w:spacing w:after="0" w:line="360" w:lineRule="atLeast"/>
        <w:ind w:left="96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Art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 5 Atti da produrre ai competenti uffici ai fini dell’applicazione delle leggi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tributarie</w:t>
      </w:r>
    </w:p>
    <w:p w:rsidR="004C13C8" w:rsidRPr="00E77E0E" w:rsidRDefault="004C13C8" w:rsidP="004C13C8">
      <w:pPr>
        <w:shd w:val="clear" w:color="auto" w:fill="FFFFFF"/>
        <w:spacing w:after="0" w:line="360" w:lineRule="atLeast"/>
        <w:ind w:left="96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Art. 5 Rimborso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,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riduzione o sospensione del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pagamento di qualsiasi tributo</w:t>
      </w:r>
    </w:p>
    <w:p w:rsidR="004C13C8" w:rsidRPr="00E77E0E" w:rsidRDefault="004C13C8" w:rsidP="004C13C8">
      <w:pPr>
        <w:shd w:val="clear" w:color="auto" w:fill="FFFFFF"/>
        <w:spacing w:after="0" w:line="360" w:lineRule="atLeast"/>
        <w:ind w:left="96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Art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 5 Calcolo detrazione IRPEF; attribuzione, rettifica o modifica codice fiscale o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partita IVA</w:t>
      </w:r>
    </w:p>
    <w:p w:rsidR="004C13C8" w:rsidRPr="00E77E0E" w:rsidRDefault="004C13C8" w:rsidP="004C13C8">
      <w:pPr>
        <w:shd w:val="clear" w:color="auto" w:fill="FFFFFF"/>
        <w:spacing w:after="0" w:line="360" w:lineRule="atLeast"/>
        <w:ind w:left="96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rt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 7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Operazioni relative al debito pubblico, buoni del tesoro, titoli dello stato, </w:t>
      </w:r>
      <w:proofErr w:type="spellStart"/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etc</w:t>
      </w:r>
      <w:proofErr w:type="spellEnd"/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…</w:t>
      </w:r>
    </w:p>
    <w:p w:rsidR="004C13C8" w:rsidRPr="00E77E0E" w:rsidRDefault="004C13C8" w:rsidP="004C13C8">
      <w:pPr>
        <w:shd w:val="clear" w:color="auto" w:fill="FFFFFF"/>
        <w:spacing w:after="0" w:line="360" w:lineRule="atLeast"/>
        <w:ind w:left="96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Art. 8 Certificati, atti , rilasciati per il conseguimento di sussidi o per l'ammissione in</w:t>
      </w:r>
    </w:p>
    <w:p w:rsidR="004C13C8" w:rsidRPr="00E77E0E" w:rsidRDefault="004C13C8" w:rsidP="004C13C8">
      <w:pPr>
        <w:shd w:val="clear" w:color="auto" w:fill="FFFFFF"/>
        <w:spacing w:after="0" w:line="360" w:lineRule="atLeast"/>
        <w:ind w:left="96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istituti di beneficenza ; rilascio permesso di soggiorno per motivi umanitari (es. profughi, rifugiati politici)</w:t>
      </w:r>
    </w:p>
    <w:p w:rsidR="004C13C8" w:rsidRPr="00E77E0E" w:rsidRDefault="004C13C8" w:rsidP="004C13C8">
      <w:pPr>
        <w:shd w:val="clear" w:color="auto" w:fill="FFFFFF"/>
        <w:spacing w:after="0" w:line="360" w:lineRule="atLeast"/>
        <w:ind w:left="96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Art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 8 BIS Certificati richiesti dalle società sportive su disposizione delle rispettive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Federazioni e di enti ed associazioni di promozione sportiva di appartenenza</w:t>
      </w:r>
    </w:p>
    <w:p w:rsidR="004C13C8" w:rsidRPr="00E77E0E" w:rsidRDefault="004C13C8" w:rsidP="004C13C8">
      <w:pPr>
        <w:shd w:val="clear" w:color="auto" w:fill="FFFFFF"/>
        <w:spacing w:after="0" w:line="360" w:lineRule="atLeast"/>
        <w:ind w:left="96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rt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 9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Iscrizione liste di collocamento</w:t>
      </w:r>
    </w:p>
    <w:p w:rsidR="004C13C8" w:rsidRPr="00E77E0E" w:rsidRDefault="004C13C8" w:rsidP="004C13C8">
      <w:pPr>
        <w:shd w:val="clear" w:color="auto" w:fill="FFFFFF"/>
        <w:spacing w:after="0" w:line="360" w:lineRule="atLeast"/>
        <w:ind w:left="96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rt. 9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Assicurazioni sociali obbligatorie (indennità e rendita)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Liquidazione e pagamento pensioni dirette o di reversibilità; </w:t>
      </w:r>
    </w:p>
    <w:p w:rsidR="004C13C8" w:rsidRPr="00E77E0E" w:rsidRDefault="004C13C8" w:rsidP="004C13C8">
      <w:pPr>
        <w:shd w:val="clear" w:color="auto" w:fill="FFFFFF"/>
        <w:spacing w:after="0" w:line="360" w:lineRule="atLeast"/>
        <w:ind w:left="96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Art.11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Ammissione ,frequenza ed esami scuola dell'obbligo</w:t>
      </w:r>
    </w:p>
    <w:p w:rsidR="004C13C8" w:rsidRPr="00E77E0E" w:rsidRDefault="004C13C8" w:rsidP="004C13C8">
      <w:pPr>
        <w:shd w:val="clear" w:color="auto" w:fill="FFFFFF"/>
        <w:spacing w:after="0" w:line="360" w:lineRule="atLeast"/>
        <w:ind w:left="96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Art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.11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Ammissione, frequenza nella scuola materna nonché negli asili nido</w:t>
      </w:r>
    </w:p>
    <w:p w:rsidR="004C13C8" w:rsidRPr="00E77E0E" w:rsidRDefault="004C13C8" w:rsidP="004C13C8">
      <w:pPr>
        <w:shd w:val="clear" w:color="auto" w:fill="FFFFFF"/>
        <w:spacing w:after="0" w:line="360" w:lineRule="atLeast"/>
        <w:ind w:left="96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rt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.11 Conseguimento di borse di studio e presalario;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Esonero tasse scolastiche,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buoni libro, trasporto alunni, mensa scolastica</w:t>
      </w:r>
    </w:p>
    <w:p w:rsidR="004C13C8" w:rsidRPr="00E77E0E" w:rsidRDefault="004C13C8" w:rsidP="004C13C8">
      <w:pPr>
        <w:shd w:val="clear" w:color="auto" w:fill="FFFFFF"/>
        <w:spacing w:after="0" w:line="360" w:lineRule="atLeast"/>
        <w:ind w:left="96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rt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.12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Controversie per pensioni dirette o di reversibilità;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Controversie individuali di lavoro e rapporto di pubblico impiego, equo canone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; 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Atti e </w:t>
      </w:r>
      <w:proofErr w:type="spellStart"/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provv</w:t>
      </w:r>
      <w:proofErr w:type="spellEnd"/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. Del </w:t>
      </w:r>
      <w:proofErr w:type="spellStart"/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proc</w:t>
      </w:r>
      <w:proofErr w:type="spellEnd"/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. Dinnanzi alla Corte </w:t>
      </w:r>
      <w:proofErr w:type="spellStart"/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Cost</w:t>
      </w:r>
      <w:proofErr w:type="spellEnd"/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; ricongiunzione carriera agli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effetti contributivi</w:t>
      </w:r>
    </w:p>
    <w:p w:rsidR="004C13C8" w:rsidRPr="00E77E0E" w:rsidRDefault="004C13C8" w:rsidP="004C13C8">
      <w:pPr>
        <w:shd w:val="clear" w:color="auto" w:fill="FFFFFF"/>
        <w:spacing w:after="0" w:line="360" w:lineRule="atLeast"/>
        <w:ind w:left="96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rt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 13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 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Documenti per adozione, affidamento ed assistenza minori</w:t>
      </w:r>
    </w:p>
    <w:p w:rsidR="004C13C8" w:rsidRPr="00E77E0E" w:rsidRDefault="004C13C8" w:rsidP="004C13C8">
      <w:pPr>
        <w:shd w:val="clear" w:color="auto" w:fill="FFFFFF"/>
        <w:spacing w:after="0" w:line="360" w:lineRule="atLeast"/>
        <w:ind w:left="96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rt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 13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Tutela minori/interdetti</w:t>
      </w:r>
    </w:p>
    <w:p w:rsidR="004C13C8" w:rsidRPr="00E77E0E" w:rsidRDefault="004C13C8" w:rsidP="004C13C8">
      <w:pPr>
        <w:shd w:val="clear" w:color="auto" w:fill="FFFFFF"/>
        <w:spacing w:after="0" w:line="360" w:lineRule="atLeast"/>
        <w:ind w:left="96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Art. 13/bis Contrassegno invalidi, rilasciato a soggetti la cui invalidità comporta ridotte o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impedite capacità motorie permanenti</w:t>
      </w:r>
    </w:p>
    <w:p w:rsidR="004C13C8" w:rsidRPr="00E77E0E" w:rsidRDefault="004C13C8" w:rsidP="004C13C8">
      <w:pPr>
        <w:shd w:val="clear" w:color="auto" w:fill="FFFFFF"/>
        <w:spacing w:after="0" w:line="360" w:lineRule="atLeast"/>
        <w:ind w:left="96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Art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.18 carte di identità e documenti equipollenti</w:t>
      </w:r>
    </w:p>
    <w:p w:rsidR="004C13C8" w:rsidRPr="00E77E0E" w:rsidRDefault="004C13C8" w:rsidP="004C13C8">
      <w:pPr>
        <w:shd w:val="clear" w:color="auto" w:fill="FFFFFF"/>
        <w:spacing w:after="0" w:line="360" w:lineRule="atLeast"/>
        <w:ind w:left="96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Art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.21 Atti, domande e tutte le certificazioni rilasciate ad uso formazione o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arrotondamento della piccola proprietà contadina</w:t>
      </w:r>
    </w:p>
    <w:p w:rsidR="004C13C8" w:rsidRPr="00E77E0E" w:rsidRDefault="004C13C8" w:rsidP="004C13C8">
      <w:pPr>
        <w:shd w:val="clear" w:color="auto" w:fill="FFFFFF"/>
        <w:spacing w:after="0" w:line="360" w:lineRule="atLeast"/>
        <w:ind w:left="96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rt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.21/bis Tutte le domande e le certificazioni utilizzate nel settore agricolo, per la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concessione di aiuti, premi, contributi, integrazioni erogati dalla CEE,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AIMA o da altre amministrazioni dello stato</w:t>
      </w:r>
    </w:p>
    <w:p w:rsidR="004C13C8" w:rsidRPr="00E77E0E" w:rsidRDefault="004C13C8" w:rsidP="004C13C8">
      <w:pPr>
        <w:shd w:val="clear" w:color="auto" w:fill="FFFFFF"/>
        <w:spacing w:after="0" w:line="360" w:lineRule="atLeast"/>
        <w:ind w:left="96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Art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.22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Espropriazione per cause di pubblica utilità</w:t>
      </w:r>
    </w:p>
    <w:p w:rsidR="004C13C8" w:rsidRPr="00E77E0E" w:rsidRDefault="004C13C8" w:rsidP="004C13C8">
      <w:pPr>
        <w:shd w:val="clear" w:color="auto" w:fill="FFFFFF"/>
        <w:spacing w:after="0" w:line="360" w:lineRule="atLeast"/>
        <w:ind w:left="96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Art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.24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Biglietti ed abbonamenti per trasporto di persone</w:t>
      </w:r>
    </w:p>
    <w:p w:rsidR="004C13C8" w:rsidRPr="00E77E0E" w:rsidRDefault="004C13C8" w:rsidP="004C13C8">
      <w:pPr>
        <w:shd w:val="clear" w:color="auto" w:fill="FFFFFF"/>
        <w:spacing w:after="0" w:line="360" w:lineRule="atLeast"/>
        <w:ind w:left="96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Art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.27 bis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Certificati richiesti da organizzazioni non luc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r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t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ive di utilità sociali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-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Onlus</w:t>
      </w:r>
      <w:proofErr w:type="spellEnd"/>
    </w:p>
    <w:p w:rsidR="004C13C8" w:rsidRDefault="004C13C8" w:rsidP="004C13C8">
      <w:pPr>
        <w:shd w:val="clear" w:color="auto" w:fill="FFFFFF"/>
        <w:spacing w:after="0" w:line="360" w:lineRule="atLeast"/>
        <w:ind w:left="96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4C13C8" w:rsidRPr="00E77E0E" w:rsidRDefault="004C13C8" w:rsidP="004C13C8">
      <w:pPr>
        <w:shd w:val="clear" w:color="auto" w:fill="FFFFFF"/>
        <w:spacing w:after="0" w:line="360" w:lineRule="atLeast"/>
        <w:ind w:left="96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ESENZIONI DERIVANTI DA NORME SPECIALI</w:t>
      </w:r>
    </w:p>
    <w:p w:rsidR="004C13C8" w:rsidRPr="00E77E0E" w:rsidRDefault="004C13C8" w:rsidP="004C13C8">
      <w:pPr>
        <w:shd w:val="clear" w:color="auto" w:fill="FFFFFF"/>
        <w:spacing w:after="0" w:line="360" w:lineRule="atLeast"/>
        <w:ind w:left="96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L. N.370/88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Art.1 Documenti presentati ai fini della partecipazione a pubblici concorsi o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assunzioni nella P.A</w:t>
      </w:r>
    </w:p>
    <w:p w:rsidR="004C13C8" w:rsidRPr="00E77E0E" w:rsidRDefault="004C13C8" w:rsidP="004C13C8">
      <w:pPr>
        <w:shd w:val="clear" w:color="auto" w:fill="FFFFFF"/>
        <w:spacing w:after="0" w:line="360" w:lineRule="atLeast"/>
        <w:ind w:left="96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lastRenderedPageBreak/>
        <w:t xml:space="preserve">L. 405/90 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rt. 7 Certificati rilasciati per l'iscrizione, la frequenza e gli esami nell'ambito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dell'istruzione 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s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econdaria di secondo grado</w:t>
      </w:r>
    </w:p>
    <w:p w:rsidR="004C13C8" w:rsidRPr="00E77E0E" w:rsidRDefault="004C13C8" w:rsidP="004C13C8">
      <w:pPr>
        <w:shd w:val="clear" w:color="auto" w:fill="FFFFFF"/>
        <w:spacing w:after="0" w:line="360" w:lineRule="atLeast"/>
        <w:ind w:left="96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L.593/81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Art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. 12 Certificati da produrre nell'ambito di </w:t>
      </w:r>
      <w:proofErr w:type="spellStart"/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proc</w:t>
      </w:r>
      <w:proofErr w:type="spellEnd"/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 relativi a liquidazioni di danni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di guerra</w:t>
      </w:r>
    </w:p>
    <w:p w:rsidR="004C13C8" w:rsidRPr="00E77E0E" w:rsidRDefault="004C13C8" w:rsidP="004C13C8">
      <w:pPr>
        <w:shd w:val="clear" w:color="auto" w:fill="FFFFFF"/>
        <w:spacing w:after="0" w:line="360" w:lineRule="atLeast"/>
        <w:ind w:left="96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DPR 915/78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Art. 126 Certificati da produrre nell'ambito di procedimenti relativi a pensioni di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guerra</w:t>
      </w:r>
    </w:p>
    <w:p w:rsidR="004C13C8" w:rsidRPr="00E77E0E" w:rsidRDefault="004C13C8" w:rsidP="004C13C8">
      <w:pPr>
        <w:shd w:val="clear" w:color="auto" w:fill="FFFFFF"/>
        <w:spacing w:after="0" w:line="360" w:lineRule="atLeast"/>
        <w:ind w:left="96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L.153/75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Art. 16 Concessione mutui agricoli normativa CEE</w:t>
      </w:r>
    </w:p>
    <w:p w:rsidR="004C13C8" w:rsidRPr="00E77E0E" w:rsidRDefault="004C13C8" w:rsidP="004C13C8">
      <w:pPr>
        <w:shd w:val="clear" w:color="auto" w:fill="FFFFFF"/>
        <w:spacing w:after="0" w:line="360" w:lineRule="atLeast"/>
        <w:ind w:left="96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L.266/91 Art.8 Atti connessi allo svolgimento di attività delle organizzazioni di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volontariato costituite esclusivamente per fini di solidarietà</w:t>
      </w:r>
    </w:p>
    <w:p w:rsidR="004C13C8" w:rsidRPr="00E77E0E" w:rsidRDefault="004C13C8" w:rsidP="004C13C8">
      <w:pPr>
        <w:shd w:val="clear" w:color="auto" w:fill="FFFFFF"/>
        <w:spacing w:after="0" w:line="360" w:lineRule="atLeast"/>
        <w:ind w:left="96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L. 74/1987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Art.19 Perfezionamento pratiche divorzio, separazione</w:t>
      </w:r>
    </w:p>
    <w:p w:rsidR="004C13C8" w:rsidRPr="00E77E0E" w:rsidRDefault="004C13C8" w:rsidP="004C13C8">
      <w:pPr>
        <w:shd w:val="clear" w:color="auto" w:fill="FFFFFF"/>
        <w:spacing w:after="0" w:line="360" w:lineRule="atLeast"/>
        <w:ind w:left="96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DPR 601/73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ART.15 Finanziamenti al medio e lungo termine già concessi e la loro esecuzione,</w:t>
      </w:r>
    </w:p>
    <w:p w:rsidR="004C13C8" w:rsidRPr="00E77E0E" w:rsidRDefault="004C13C8" w:rsidP="004C13C8">
      <w:pPr>
        <w:shd w:val="clear" w:color="auto" w:fill="FFFFFF"/>
        <w:spacing w:after="0" w:line="360" w:lineRule="atLeast"/>
        <w:ind w:left="96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modificazione ed estinzione ( durata contrattuale superiore a 18 mesi)</w:t>
      </w:r>
    </w:p>
    <w:p w:rsidR="004C13C8" w:rsidRPr="00E77E0E" w:rsidRDefault="004C13C8" w:rsidP="004C13C8">
      <w:pPr>
        <w:shd w:val="clear" w:color="auto" w:fill="FFFFFF"/>
        <w:spacing w:after="0" w:line="360" w:lineRule="atLeast"/>
        <w:ind w:left="96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DPR 601/73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rt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.16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Finanziamenti al medio e lungo termine inerenti il credito dell’artigianato;</w:t>
      </w:r>
    </w:p>
    <w:p w:rsidR="004C13C8" w:rsidRPr="00E77E0E" w:rsidRDefault="004C13C8" w:rsidP="004C13C8">
      <w:pPr>
        <w:shd w:val="clear" w:color="auto" w:fill="FFFFFF"/>
        <w:spacing w:after="0" w:line="360" w:lineRule="atLeast"/>
        <w:ind w:left="96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il credito cinematografico; il credito teatrale ; il credito peschereccio ,già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concessi e la loro esecuzione, modificazione ed estinzione (durata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contrattuale superiore a 18 mesi)</w:t>
      </w:r>
    </w:p>
    <w:p w:rsidR="004C13C8" w:rsidRPr="00E77E0E" w:rsidRDefault="004C13C8" w:rsidP="004C13C8">
      <w:pPr>
        <w:shd w:val="clear" w:color="auto" w:fill="FFFFFF"/>
        <w:spacing w:after="0" w:line="360" w:lineRule="atLeast"/>
        <w:ind w:left="96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DPR115/02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Art. 18 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Documentazione n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ecessaria nei processi penali (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es.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procura avvocati)</w:t>
      </w:r>
    </w:p>
    <w:p w:rsidR="004C13C8" w:rsidRPr="00E77E0E" w:rsidRDefault="004C13C8" w:rsidP="004C13C8">
      <w:pPr>
        <w:shd w:val="clear" w:color="auto" w:fill="FFFFFF"/>
        <w:spacing w:after="0" w:line="360" w:lineRule="atLeast"/>
        <w:ind w:left="96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proofErr w:type="spellStart"/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D.Lgs.</w:t>
      </w:r>
      <w:proofErr w:type="spellEnd"/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271/89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Art. 32 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Recupero dei crediti professionali vantati dai difensori d’ufficio nei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confronti degli indagati, degli imputati e dei condannati inadempienti</w:t>
      </w:r>
    </w:p>
    <w:p w:rsidR="004C13C8" w:rsidRDefault="004C13C8" w:rsidP="004C13C8">
      <w:pPr>
        <w:shd w:val="clear" w:color="auto" w:fill="FFFFFF"/>
        <w:spacing w:after="0" w:line="360" w:lineRule="atLeast"/>
        <w:ind w:left="96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DPR 54/2002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Art. 5 Certificati rilasciati per ottenere il rilascio o il rinnovo della carta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E77E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soggiorno per cittadini comunitari.</w:t>
      </w:r>
    </w:p>
    <w:p w:rsidR="004C13C8" w:rsidRDefault="004C13C8" w:rsidP="004C13C8">
      <w:pPr>
        <w:shd w:val="clear" w:color="auto" w:fill="FFFFFF"/>
        <w:spacing w:after="0" w:line="360" w:lineRule="atLeast"/>
        <w:ind w:left="96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4C13C8" w:rsidRPr="003B60A8" w:rsidRDefault="004C13C8" w:rsidP="004C13C8">
      <w:pPr>
        <w:shd w:val="clear" w:color="auto" w:fill="FFFFFF"/>
        <w:spacing w:after="0" w:line="360" w:lineRule="atLeast"/>
        <w:ind w:left="96"/>
        <w:rPr>
          <w:rFonts w:ascii="Arial" w:eastAsia="Times New Roman" w:hAnsi="Arial" w:cs="Arial"/>
          <w:color w:val="000000"/>
          <w:sz w:val="20"/>
          <w:szCs w:val="20"/>
          <w:u w:val="single"/>
          <w:lang w:eastAsia="it-IT"/>
        </w:rPr>
      </w:pPr>
      <w:r w:rsidRPr="00346C52">
        <w:rPr>
          <w:rFonts w:ascii="Arial" w:eastAsia="Times New Roman" w:hAnsi="Arial" w:cs="Arial"/>
          <w:color w:val="000000"/>
          <w:sz w:val="20"/>
          <w:szCs w:val="20"/>
          <w:u w:val="single"/>
          <w:lang w:eastAsia="it-IT"/>
        </w:rPr>
        <w:t>NB: L'autentica di foto è esente da bollo</w:t>
      </w:r>
    </w:p>
    <w:p w:rsidR="004C13C8" w:rsidRDefault="004C13C8" w:rsidP="004C13C8">
      <w:pPr>
        <w:shd w:val="clear" w:color="auto" w:fill="FFFFFF"/>
        <w:spacing w:after="0" w:line="360" w:lineRule="atLeast"/>
        <w:ind w:left="96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4C13C8" w:rsidRDefault="004C13C8" w:rsidP="004C13C8">
      <w:pPr>
        <w:shd w:val="clear" w:color="auto" w:fill="FFFFFF"/>
        <w:spacing w:after="0" w:line="360" w:lineRule="atLeast"/>
        <w:ind w:left="96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485CD5" w:rsidRDefault="00485CD5">
      <w:bookmarkStart w:id="0" w:name="_GoBack"/>
      <w:bookmarkEnd w:id="0"/>
    </w:p>
    <w:sectPr w:rsidR="00485C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3C8"/>
    <w:rsid w:val="00485CD5"/>
    <w:rsid w:val="004C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13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13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regazzonir</dc:creator>
  <cp:lastModifiedBy>regazzonir</cp:lastModifiedBy>
  <cp:revision>1</cp:revision>
  <dcterms:created xsi:type="dcterms:W3CDTF">2016-01-04T10:56:00Z</dcterms:created>
  <dcterms:modified xsi:type="dcterms:W3CDTF">2016-01-04T10:56:00Z</dcterms:modified>
</cp:coreProperties>
</file>